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="276" w:lineRule="auto"/>
        <w:ind w:left="0" w:firstLine="0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Černý rok: Válka mafie</w:t>
        <w:br w:type="textWrapping"/>
      </w:r>
      <w:r w:rsidDel="00000000" w:rsidR="00000000" w:rsidRPr="00000000">
        <w:rPr>
          <w:highlight w:val="white"/>
          <w:rtl w:val="0"/>
        </w:rPr>
        <w:t xml:space="preserve">Autor: </w:t>
      </w:r>
      <w:hyperlink r:id="rId6">
        <w:r w:rsidDel="00000000" w:rsidR="00000000" w:rsidRPr="00000000">
          <w:rPr>
            <w:highlight w:val="white"/>
            <w:u w:val="single"/>
            <w:rtl w:val="0"/>
          </w:rPr>
          <w:t xml:space="preserve">Jozef Karika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Překladatel: </w:t>
      </w:r>
      <w:hyperlink r:id="rId7">
        <w:r w:rsidDel="00000000" w:rsidR="00000000" w:rsidRPr="00000000">
          <w:rPr>
            <w:highlight w:val="white"/>
            <w:u w:val="single"/>
            <w:rtl w:val="0"/>
          </w:rPr>
          <w:t xml:space="preserve">Jiří Popiolek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Nakladatelství: </w:t>
      </w:r>
      <w:hyperlink r:id="rId8">
        <w:r w:rsidDel="00000000" w:rsidR="00000000" w:rsidRPr="00000000">
          <w:rPr>
            <w:highlight w:val="white"/>
            <w:u w:val="single"/>
            <w:rtl w:val="0"/>
          </w:rPr>
          <w:t xml:space="preserve">Argo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vázaná, 664 stran</w:t>
        <w:br w:type="textWrapping"/>
        <w:t xml:space="preserve">ISBN </w:t>
      </w:r>
      <w:r w:rsidDel="00000000" w:rsidR="00000000" w:rsidRPr="00000000">
        <w:rPr>
          <w:highlight w:val="white"/>
          <w:rtl w:val="0"/>
        </w:rPr>
        <w:t xml:space="preserve">978-80-257-4521-2</w:t>
        <w:br w:type="textWrapping"/>
        <w:t xml:space="preserve">DPC 598 Kč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="276" w:lineRule="auto"/>
        <w:ind w:left="0" w:firstLine="0"/>
        <w:rPr>
          <w:highlight w:val="white"/>
        </w:rPr>
      </w:pPr>
      <w:hyperlink r:id="rId9">
        <w:r w:rsidDel="00000000" w:rsidR="00000000" w:rsidRPr="00000000">
          <w:rPr>
            <w:highlight w:val="white"/>
            <w:u w:val="single"/>
            <w:rtl w:val="0"/>
          </w:rPr>
          <w:t xml:space="preserve">https://www.kosmas.cz/knihy/523547/cerny-rok/</w:t>
        </w:r>
      </w:hyperlink>
      <w:r w:rsidDel="00000000" w:rsidR="00000000" w:rsidRPr="00000000">
        <w:rPr>
          <w:highlight w:val="white"/>
          <w:rtl w:val="0"/>
        </w:rPr>
        <w:br w:type="textWrapping"/>
      </w:r>
      <w:hyperlink r:id="rId10">
        <w:r w:rsidDel="00000000" w:rsidR="00000000" w:rsidRPr="00000000">
          <w:rPr>
            <w:highlight w:val="white"/>
            <w:u w:val="single"/>
            <w:rtl w:val="0"/>
          </w:rPr>
          <w:t xml:space="preserve">https://www.velkyctvrtek.cz/knihy/cerny-rok/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ANOTACE:</w:t>
        <w:br w:type="textWrapping"/>
      </w:r>
      <w:r w:rsidDel="00000000" w:rsidR="00000000" w:rsidRPr="00000000">
        <w:rPr>
          <w:highlight w:val="white"/>
          <w:rtl w:val="0"/>
        </w:rPr>
        <w:t xml:space="preserve">Rozpolceného mafiánského bosse Petra </w:t>
      </w:r>
      <w:r w:rsidDel="00000000" w:rsidR="00000000" w:rsidRPr="00000000">
        <w:rPr>
          <w:highlight w:val="white"/>
          <w:rtl w:val="0"/>
        </w:rPr>
        <w:t xml:space="preserve">Štarcha</w:t>
      </w:r>
      <w:r w:rsidDel="00000000" w:rsidR="00000000" w:rsidRPr="00000000">
        <w:rPr>
          <w:highlight w:val="white"/>
          <w:rtl w:val="0"/>
        </w:rPr>
        <w:t xml:space="preserve"> čeká nejhorší rok v životě. Cesta za mocí a vysněným rájem se mění ve strmý pád do pekla. Štarch pomáhá nejlepšímu kamarádovi Luboši Ostrému zprivatizovat velkou továrnu. Jenže o miliardový majetek má zájem i mocný a nemilosrdný oligarcha, který jde přes mrtvoly.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Plachý drogový překupník Zolo Čonka rozšiřuje svoje impérium a sní o mezinárodním byznysu. Naráží na překážky, ze kterých tou největší mohou být jeho vlastní bratři.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Zkorumpovaný úředník Alexander Vokoš rozehrává čím dál nebezpečnější hru a proniká až k všemocnému premiérovi, který ztrácí půdu pod nohama.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Pěšáci Bobo a </w:t>
      </w:r>
      <w:r w:rsidDel="00000000" w:rsidR="00000000" w:rsidRPr="00000000">
        <w:rPr>
          <w:highlight w:val="white"/>
          <w:rtl w:val="0"/>
        </w:rPr>
        <w:t xml:space="preserve">Tlapa</w:t>
      </w:r>
      <w:r w:rsidDel="00000000" w:rsidR="00000000" w:rsidRPr="00000000">
        <w:rPr>
          <w:highlight w:val="white"/>
          <w:rtl w:val="0"/>
        </w:rPr>
        <w:t xml:space="preserve"> se snaží přežít v </w:t>
      </w:r>
      <w:r w:rsidDel="00000000" w:rsidR="00000000" w:rsidRPr="00000000">
        <w:rPr>
          <w:highlight w:val="white"/>
          <w:rtl w:val="0"/>
        </w:rPr>
        <w:t xml:space="preserve">kulminujícím</w:t>
      </w:r>
      <w:r w:rsidDel="00000000" w:rsidR="00000000" w:rsidRPr="00000000">
        <w:rPr>
          <w:highlight w:val="white"/>
          <w:rtl w:val="0"/>
        </w:rPr>
        <w:t xml:space="preserve"> šílenství devadesátých let, kde jsou výbuchy a střelba doslova na denním pořádku.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Všichni zažívají černý rok, který se pro ně lehce může stát posledním. Toužili po lepším životě, vlivu a bohatství, ale dostanou jenom násilí, smrt a </w:t>
      </w:r>
      <w:r w:rsidDel="00000000" w:rsidR="00000000" w:rsidRPr="00000000">
        <w:rPr>
          <w:highlight w:val="white"/>
          <w:rtl w:val="0"/>
        </w:rPr>
        <w:t xml:space="preserve">temnotu</w:t>
      </w:r>
      <w:r w:rsidDel="00000000" w:rsidR="00000000" w:rsidRPr="00000000">
        <w:rPr>
          <w:highlight w:val="whit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lgbu2a4de1" w:id="0"/>
      <w:bookmarkEnd w:id="0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Jozef Karika je slovenský spisovatel a novinář, bestsellerový autor, který prodal v České republice a na Slovensku více než 350 000 výtisků svých knih. V největší knižní anketě na Slovensku – Martinus Kniha roku 2014 – se umístil na prvním místě mezi TOP 5 autory. Za romány Propast a Černá hra je dvojnásobným držitelem Ceny literární kritiky Zlaté pero, dále pak osminásobným držitelem Zlaté knihy a trojnásobným Platinové knihy (za romány Ve stínu mafie, Trhlina a Propast). Trhlina pak v roce 2017 získala nejprestižnější slovenskou čtenářskou cenu Anasoft litera. Na motivy tohoto románu natočil v roce 2019 režisér Peter Bebjak stejnojmenný film, který svou návštěvností přepisoval na Slovensku historii.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VIDEA: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>
          <w:highlight w:val="white"/>
        </w:rPr>
      </w:pPr>
      <w:hyperlink r:id="rId1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Černý rok: Válka mafie, Jozef Karika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BjOdb-Rx3YU&amp;list=PLR3DW_IfLNn6bfqw1BcDuqU-zfoi4zKPC&amp;index=3" TargetMode="External"/><Relationship Id="rId10" Type="http://schemas.openxmlformats.org/officeDocument/2006/relationships/hyperlink" Target="https://www.velkyctvrtek.cz/knihy/cerny-rok/" TargetMode="External"/><Relationship Id="rId9" Type="http://schemas.openxmlformats.org/officeDocument/2006/relationships/hyperlink" Target="https://www.kosmas.cz/knihy/523547/cerny-rok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11035/jozef-karika/" TargetMode="External"/><Relationship Id="rId7" Type="http://schemas.openxmlformats.org/officeDocument/2006/relationships/hyperlink" Target="https://www.kosmas.cz/prekladatel/52025/jiri-popiolek/" TargetMode="External"/><Relationship Id="rId8" Type="http://schemas.openxmlformats.org/officeDocument/2006/relationships/hyperlink" Target="https://www.kosmas.cz/nakladatelstvi/602/arg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